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B21091" w:rsidRPr="00AF4358" w:rsidRDefault="00B21091" w:rsidP="00AF4358">
      <w:pPr>
        <w:pStyle w:val="3"/>
        <w:spacing w:before="0" w:beforeAutospacing="0" w:after="0" w:afterAutospacing="0"/>
        <w:ind w:left="4247"/>
        <w:rPr>
          <w:sz w:val="28"/>
          <w:szCs w:val="28"/>
        </w:rPr>
      </w:pPr>
      <w:r w:rsidRPr="00AF4358">
        <w:rPr>
          <w:sz w:val="28"/>
          <w:szCs w:val="28"/>
        </w:rPr>
        <w:t xml:space="preserve">Начальнику ОРЧ </w:t>
      </w:r>
      <w:proofErr w:type="gramStart"/>
      <w:r w:rsidRPr="00AF4358">
        <w:rPr>
          <w:sz w:val="28"/>
          <w:szCs w:val="28"/>
        </w:rPr>
        <w:t>СБ</w:t>
      </w:r>
      <w:proofErr w:type="gramEnd"/>
      <w:r w:rsidRPr="00AF4358">
        <w:rPr>
          <w:sz w:val="28"/>
          <w:szCs w:val="28"/>
        </w:rPr>
        <w:t xml:space="preserve"> ГУ МВД России по Ростовской области</w:t>
      </w:r>
      <w:r>
        <w:rPr>
          <w:sz w:val="28"/>
          <w:szCs w:val="28"/>
        </w:rPr>
        <w:t xml:space="preserve"> В.Н. Зозуля</w:t>
      </w:r>
    </w:p>
    <w:p w:rsidR="00B21091" w:rsidRPr="001936A8" w:rsidRDefault="00B21091" w:rsidP="00C12948">
      <w:pPr>
        <w:spacing w:after="0"/>
        <w:ind w:left="4247"/>
        <w:jc w:val="both"/>
        <w:rPr>
          <w:sz w:val="24"/>
          <w:szCs w:val="24"/>
        </w:rPr>
      </w:pPr>
      <w:r w:rsidRPr="00EF7A4D">
        <w:rPr>
          <w:b/>
          <w:sz w:val="24"/>
          <w:szCs w:val="24"/>
        </w:rPr>
        <w:t xml:space="preserve">от </w:t>
      </w:r>
      <w:proofErr w:type="spellStart"/>
      <w:r w:rsidRPr="00EF7A4D">
        <w:rPr>
          <w:b/>
          <w:sz w:val="24"/>
          <w:szCs w:val="24"/>
        </w:rPr>
        <w:t>Бахтиева</w:t>
      </w:r>
      <w:proofErr w:type="spellEnd"/>
      <w:r w:rsidRPr="00EF7A4D">
        <w:rPr>
          <w:b/>
          <w:sz w:val="24"/>
          <w:szCs w:val="24"/>
        </w:rPr>
        <w:t xml:space="preserve"> Тимура </w:t>
      </w:r>
      <w:proofErr w:type="spellStart"/>
      <w:r w:rsidRPr="00EF7A4D">
        <w:rPr>
          <w:b/>
          <w:sz w:val="24"/>
          <w:szCs w:val="24"/>
        </w:rPr>
        <w:t>Шевкетовича</w:t>
      </w:r>
      <w:proofErr w:type="spellEnd"/>
      <w:r w:rsidRPr="00EF7A4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C12948">
        <w:rPr>
          <w:sz w:val="24"/>
          <w:szCs w:val="24"/>
        </w:rPr>
        <w:t>*****</w:t>
      </w:r>
    </w:p>
    <w:p w:rsidR="00B21091" w:rsidRDefault="00B21091" w:rsidP="002D5321">
      <w:pPr>
        <w:jc w:val="center"/>
        <w:rPr>
          <w:b/>
          <w:sz w:val="24"/>
          <w:szCs w:val="24"/>
        </w:rPr>
      </w:pPr>
    </w:p>
    <w:p w:rsidR="00B21091" w:rsidRDefault="00B21091" w:rsidP="007A1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2AC">
        <w:rPr>
          <w:rFonts w:ascii="Times New Roman" w:hAnsi="Times New Roman"/>
          <w:b/>
          <w:sz w:val="24"/>
          <w:szCs w:val="24"/>
        </w:rPr>
        <w:t xml:space="preserve">Заявление о </w:t>
      </w:r>
      <w:r>
        <w:rPr>
          <w:rFonts w:ascii="Times New Roman" w:hAnsi="Times New Roman"/>
          <w:b/>
          <w:sz w:val="24"/>
          <w:szCs w:val="24"/>
        </w:rPr>
        <w:t xml:space="preserve">бездействии полиции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Новочеркасска в отношении деяний </w:t>
      </w:r>
    </w:p>
    <w:p w:rsidR="00B21091" w:rsidRPr="001562AC" w:rsidRDefault="00B21091" w:rsidP="007A1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возможной организованной преступной группы</w:t>
      </w:r>
    </w:p>
    <w:p w:rsidR="00B21091" w:rsidRDefault="00B21091" w:rsidP="007A17C9">
      <w:pPr>
        <w:pStyle w:val="ListParagraph"/>
        <w:spacing w:before="120" w:after="0"/>
        <w:ind w:left="0" w:firstLine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Новочеркасске за последние полтора года </w:t>
      </w:r>
      <w:proofErr w:type="gramStart"/>
      <w:r>
        <w:rPr>
          <w:rFonts w:ascii="Times New Roman" w:hAnsi="Times New Roman"/>
          <w:sz w:val="24"/>
          <w:szCs w:val="24"/>
        </w:rPr>
        <w:t>произошли ряд преступлений</w:t>
      </w:r>
      <w:proofErr w:type="gramEnd"/>
      <w:r>
        <w:rPr>
          <w:rFonts w:ascii="Times New Roman" w:hAnsi="Times New Roman"/>
          <w:sz w:val="24"/>
          <w:szCs w:val="24"/>
        </w:rPr>
        <w:t>, направленных против лиц, занимающихся общественно-политической деятельностью. Схожесть почерка и другие обстоятельства дают основания предполагать, что в городе действует преступная группа, занимающаяся организацией преступлений соответствующей направленности.</w:t>
      </w:r>
    </w:p>
    <w:p w:rsidR="00B21091" w:rsidRPr="00EF7A4D" w:rsidRDefault="00B21091" w:rsidP="00EF7A4D">
      <w:pPr>
        <w:pStyle w:val="ListParagraph"/>
        <w:spacing w:before="120"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 Так, 25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прямо в стенах Городской Думы на заместителя председателя городской Думы г. Новочеркасска Андрея Георгиевича </w:t>
      </w:r>
      <w:proofErr w:type="spellStart"/>
      <w:r>
        <w:rPr>
          <w:rFonts w:ascii="Times New Roman" w:hAnsi="Times New Roman"/>
          <w:sz w:val="24"/>
          <w:szCs w:val="24"/>
        </w:rPr>
        <w:t>Карабедова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напал его коллега – депутат Андрей Андреевич </w:t>
      </w:r>
      <w:proofErr w:type="spellStart"/>
      <w:r>
        <w:rPr>
          <w:rFonts w:ascii="Times New Roman" w:hAnsi="Times New Roman"/>
          <w:sz w:val="24"/>
          <w:szCs w:val="24"/>
        </w:rPr>
        <w:t>Лембриков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Конфликту предшествовали следующие обстоятельства. </w:t>
      </w:r>
      <w:r w:rsidRPr="00EF7A4D">
        <w:rPr>
          <w:rFonts w:ascii="Times New Roman" w:hAnsi="Times New Roman"/>
          <w:sz w:val="24"/>
          <w:szCs w:val="24"/>
          <w:shd w:val="clear" w:color="auto" w:fill="FFFFFF"/>
        </w:rPr>
        <w:t xml:space="preserve">В октябре 2012 года,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А.Г.</w:t>
      </w:r>
      <w:r w:rsidRPr="00EF7A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>Карабедов</w:t>
      </w:r>
      <w:proofErr w:type="spellEnd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 xml:space="preserve"> начал получать угрозы в свой адрес через популярный в городе интернет-форум от лица некоего пользователя "Опухший", в </w:t>
      </w:r>
      <w:proofErr w:type="gramStart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>связи</w:t>
      </w:r>
      <w:proofErr w:type="gramEnd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 xml:space="preserve"> с чем депутат подал заявление в полицию. Следователи выяснили, что угрозы </w:t>
      </w:r>
      <w:proofErr w:type="spellStart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>Карабедову</w:t>
      </w:r>
      <w:proofErr w:type="spellEnd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 xml:space="preserve"> и оскорбления других известных людей города были написаны с </w:t>
      </w:r>
      <w:proofErr w:type="spellStart"/>
      <w:proofErr w:type="gramStart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>интернет-адреса</w:t>
      </w:r>
      <w:proofErr w:type="spellEnd"/>
      <w:proofErr w:type="gramEnd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 xml:space="preserve">, принадлежащего жене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А.А. </w:t>
      </w:r>
      <w:proofErr w:type="spellStart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>Лембрикова</w:t>
      </w:r>
      <w:proofErr w:type="spellEnd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 xml:space="preserve"> - Елене, которая сообщила полиции, что у нее дома </w:t>
      </w:r>
      <w:proofErr w:type="spellStart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>Wi-Fi</w:t>
      </w:r>
      <w:proofErr w:type="spellEnd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 xml:space="preserve"> со свободным доступом, поэтому к сети Интернет может подключиться любой желающий. Постановление об отказе в возбуждении уголовного дела, принятое по итогам соответствующей проверки,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указанием сведений о написании оскорблений в адрес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Карабедова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других известных в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Новочеркасске лиц с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незапароленного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>Wi-Fi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семьи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Лембриковых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было опубликовано в сети интернет. Видимо это и послужило причиной нападения, т.к.</w:t>
      </w:r>
      <w:r>
        <w:rPr>
          <w:rFonts w:ascii="Tahoma" w:hAnsi="Tahoma" w:cs="Tahoma"/>
          <w:color w:val="363636"/>
          <w:sz w:val="13"/>
          <w:szCs w:val="1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EF7A4D">
        <w:rPr>
          <w:rFonts w:ascii="Times New Roman" w:hAnsi="Times New Roman"/>
          <w:sz w:val="24"/>
          <w:szCs w:val="24"/>
          <w:shd w:val="clear" w:color="auto" w:fill="FFFFFF"/>
        </w:rPr>
        <w:t>ембриков</w:t>
      </w:r>
      <w:proofErr w:type="spellEnd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 xml:space="preserve">, по словам А.Г. </w:t>
      </w:r>
      <w:proofErr w:type="spellStart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>Карабедова</w:t>
      </w:r>
      <w:proofErr w:type="spellEnd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 xml:space="preserve">, накинулся </w:t>
      </w:r>
      <w:proofErr w:type="gramStart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EF7A4D">
        <w:rPr>
          <w:rFonts w:ascii="Times New Roman" w:hAnsi="Times New Roman"/>
          <w:sz w:val="24"/>
          <w:szCs w:val="24"/>
          <w:shd w:val="clear" w:color="auto" w:fill="FFFFFF"/>
        </w:rPr>
        <w:t xml:space="preserve"> последнего со словами: "Дописался ты".</w:t>
      </w:r>
    </w:p>
    <w:p w:rsidR="00B21091" w:rsidRDefault="00B21091" w:rsidP="00ED0F62">
      <w:pPr>
        <w:pStyle w:val="ListParagraph"/>
        <w:spacing w:before="12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ночь с 16 на 17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был сожжен автомобиль </w:t>
      </w:r>
      <w:proofErr w:type="spellStart"/>
      <w:r>
        <w:rPr>
          <w:rFonts w:ascii="Times New Roman" w:hAnsi="Times New Roman"/>
          <w:sz w:val="24"/>
          <w:szCs w:val="24"/>
        </w:rPr>
        <w:t>Шевроле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Круз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принадлежащий А.Г. </w:t>
      </w:r>
      <w:proofErr w:type="spellStart"/>
      <w:r>
        <w:rPr>
          <w:rFonts w:ascii="Times New Roman" w:hAnsi="Times New Roman"/>
          <w:sz w:val="24"/>
          <w:szCs w:val="24"/>
        </w:rPr>
        <w:t>Карабедову</w:t>
      </w:r>
      <w:proofErr w:type="spellEnd"/>
      <w:r>
        <w:rPr>
          <w:rFonts w:ascii="Times New Roman" w:hAnsi="Times New Roman"/>
          <w:sz w:val="24"/>
          <w:szCs w:val="24"/>
        </w:rPr>
        <w:t>. Лица, совершившие данное преступление, установлены и привлечены к ответственности не были.</w:t>
      </w:r>
    </w:p>
    <w:p w:rsidR="00B21091" w:rsidRDefault="00B21091" w:rsidP="00C648E7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D30B4">
        <w:rPr>
          <w:rFonts w:ascii="Times New Roman" w:hAnsi="Times New Roman"/>
          <w:sz w:val="24"/>
          <w:szCs w:val="24"/>
        </w:rPr>
        <w:t xml:space="preserve">В ночь с 15 на 16 июля </w:t>
      </w:r>
      <w:smartTag w:uri="urn:schemas-microsoft-com:office:smarttags" w:element="metricconverter">
        <w:smartTagPr>
          <w:attr w:name="ProductID" w:val="2013 г"/>
        </w:smartTagPr>
        <w:r w:rsidRPr="006D30B4">
          <w:rPr>
            <w:rFonts w:ascii="Times New Roman" w:hAnsi="Times New Roman"/>
            <w:sz w:val="24"/>
            <w:szCs w:val="24"/>
          </w:rPr>
          <w:t>2013 г</w:t>
        </w:r>
      </w:smartTag>
      <w:r w:rsidRPr="006D30B4">
        <w:rPr>
          <w:rFonts w:ascii="Times New Roman" w:hAnsi="Times New Roman"/>
          <w:sz w:val="24"/>
          <w:szCs w:val="24"/>
        </w:rPr>
        <w:t xml:space="preserve">. был сожжен автомобиль </w:t>
      </w:r>
      <w:r w:rsidRPr="006D30B4">
        <w:rPr>
          <w:rFonts w:ascii="Times New Roman" w:hAnsi="Times New Roman"/>
          <w:sz w:val="24"/>
          <w:szCs w:val="24"/>
          <w:shd w:val="clear" w:color="auto" w:fill="FFFFFF"/>
        </w:rPr>
        <w:t xml:space="preserve">Форд </w:t>
      </w:r>
      <w:proofErr w:type="spellStart"/>
      <w:r w:rsidRPr="006D30B4">
        <w:rPr>
          <w:rFonts w:ascii="Times New Roman" w:hAnsi="Times New Roman"/>
          <w:sz w:val="24"/>
          <w:szCs w:val="24"/>
          <w:shd w:val="clear" w:color="auto" w:fill="FFFFFF"/>
        </w:rPr>
        <w:t>Мондео</w:t>
      </w:r>
      <w:proofErr w:type="spellEnd"/>
      <w:r w:rsidRPr="006D30B4">
        <w:rPr>
          <w:rFonts w:ascii="Times New Roman" w:hAnsi="Times New Roman"/>
          <w:sz w:val="24"/>
          <w:szCs w:val="24"/>
          <w:shd w:val="clear" w:color="auto" w:fill="FFFFFF"/>
        </w:rPr>
        <w:t xml:space="preserve">, принадлежащий депутату </w:t>
      </w:r>
      <w:proofErr w:type="spellStart"/>
      <w:r w:rsidRPr="006D30B4">
        <w:rPr>
          <w:rFonts w:ascii="Times New Roman" w:hAnsi="Times New Roman"/>
          <w:sz w:val="24"/>
          <w:szCs w:val="24"/>
          <w:shd w:val="clear" w:color="auto" w:fill="FFFFFF"/>
        </w:rPr>
        <w:t>Новочеркасской</w:t>
      </w:r>
      <w:proofErr w:type="spellEnd"/>
      <w:r w:rsidRPr="006D30B4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Городской Думы Сергею Васильевичу Кислякову, на тот момент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также </w:t>
      </w:r>
      <w:r w:rsidRPr="006D30B4">
        <w:rPr>
          <w:rFonts w:ascii="Times New Roman" w:hAnsi="Times New Roman"/>
          <w:sz w:val="24"/>
          <w:szCs w:val="24"/>
          <w:shd w:val="clear" w:color="auto" w:fill="FFFFFF"/>
        </w:rPr>
        <w:t>кандидату в депутаты Законодательного собрания Ростовской области.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Почерк поджога соответствовал поджогу автомобиля А.Г.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Карабедова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Лица, совершившие данное преступление, установлены и привлечены к ответственности не были.</w:t>
      </w:r>
    </w:p>
    <w:p w:rsidR="00B21091" w:rsidRPr="006B19A5" w:rsidRDefault="00B21091" w:rsidP="00452113">
      <w:pPr>
        <w:spacing w:after="0"/>
        <w:ind w:firstLine="539"/>
        <w:jc w:val="both"/>
        <w:outlineLvl w:val="2"/>
        <w:rPr>
          <w:rStyle w:val="apple-style-span"/>
          <w:rFonts w:ascii="Times New Roman" w:hAnsi="Times New Roman"/>
          <w:sz w:val="24"/>
          <w:szCs w:val="24"/>
        </w:rPr>
      </w:pPr>
      <w:r w:rsidRPr="006B19A5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Следующий инцидент имел место 8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  <w:shd w:val="clear" w:color="auto" w:fill="FFFFFF"/>
          </w:rPr>
          <w:t>2013 г</w:t>
        </w:r>
      </w:smartTag>
      <w:r>
        <w:rPr>
          <w:rFonts w:ascii="Times New Roman" w:hAnsi="Times New Roman"/>
          <w:sz w:val="24"/>
          <w:szCs w:val="24"/>
          <w:shd w:val="clear" w:color="auto" w:fill="FFFFFF"/>
        </w:rPr>
        <w:t>. в ходе дополнительных выборов депутата Городской Думы г. Новочеркасска по избирательному округу № 6, н</w:t>
      </w:r>
      <w:r w:rsidRPr="006B19A5">
        <w:rPr>
          <w:rFonts w:ascii="Times New Roman" w:hAnsi="Times New Roman"/>
          <w:snapToGrid w:val="0"/>
          <w:sz w:val="24"/>
          <w:szCs w:val="24"/>
        </w:rPr>
        <w:t xml:space="preserve">а избирательном участке № </w:t>
      </w:r>
      <w:smartTag w:uri="urn:schemas-microsoft-com:office:smarttags" w:element="metricconverter">
        <w:smartTagPr>
          <w:attr w:name="ProductID" w:val="1373 г"/>
        </w:smartTagPr>
        <w:r w:rsidRPr="006B19A5">
          <w:rPr>
            <w:rFonts w:ascii="Times New Roman" w:hAnsi="Times New Roman"/>
            <w:snapToGrid w:val="0"/>
            <w:sz w:val="24"/>
            <w:szCs w:val="24"/>
          </w:rPr>
          <w:t>1373 г</w:t>
        </w:r>
      </w:smartTag>
      <w:r w:rsidRPr="006B19A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 xml:space="preserve">Одним из кандидатов на данных выборах был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Маханьков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Владимир Юрьевич, в ходе избирательной кампании его активно поддерживал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Лембриков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А.А. Оба названных лица при подсчете голосов находились на избирательном участке № 1373.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После неутешительного для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Маханькова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В.Ю. результата подсчета голосов он вместе с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Лембриковым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А.А. покинули избирательный участок. А через 10-15 минут после их ухода была предпринята попытка похищения бюллетеней с голосами, отданными за кандидатов.</w:t>
      </w:r>
      <w:r w:rsidRPr="00452113">
        <w:rPr>
          <w:rStyle w:val="DefaultParagraphFont1"/>
          <w:rFonts w:ascii="Times New Roman" w:hAnsi="Times New Roman"/>
          <w:sz w:val="24"/>
          <w:szCs w:val="24"/>
        </w:rPr>
        <w:t xml:space="preserve"> </w:t>
      </w:r>
      <w:r>
        <w:rPr>
          <w:rStyle w:val="DefaultParagraphFont1"/>
          <w:rFonts w:ascii="Times New Roman" w:hAnsi="Times New Roman"/>
          <w:sz w:val="24"/>
          <w:szCs w:val="24"/>
        </w:rPr>
        <w:t xml:space="preserve">В результате </w:t>
      </w:r>
      <w:r w:rsidRPr="006B19A5">
        <w:rPr>
          <w:rStyle w:val="apple-style-span"/>
          <w:rFonts w:ascii="Times New Roman" w:hAnsi="Times New Roman"/>
          <w:sz w:val="24"/>
          <w:szCs w:val="24"/>
        </w:rPr>
        <w:t xml:space="preserve">пачки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были похищены пачки </w:t>
      </w:r>
      <w:r w:rsidRPr="006B19A5">
        <w:rPr>
          <w:rStyle w:val="apple-style-span"/>
          <w:rFonts w:ascii="Times New Roman" w:hAnsi="Times New Roman"/>
          <w:sz w:val="24"/>
          <w:szCs w:val="24"/>
        </w:rPr>
        <w:t xml:space="preserve">бюллетеней, содержащие голоса за кандидатов в депутаты </w:t>
      </w:r>
      <w:r w:rsidRPr="006B19A5">
        <w:rPr>
          <w:rFonts w:ascii="Times New Roman" w:hAnsi="Times New Roman"/>
          <w:sz w:val="24"/>
          <w:szCs w:val="24"/>
        </w:rPr>
        <w:t xml:space="preserve">Городской Думы </w:t>
      </w:r>
      <w:proofErr w:type="gramStart"/>
      <w:r w:rsidRPr="006B19A5">
        <w:rPr>
          <w:rFonts w:ascii="Times New Roman" w:hAnsi="Times New Roman"/>
          <w:sz w:val="24"/>
          <w:szCs w:val="24"/>
        </w:rPr>
        <w:t>г</w:t>
      </w:r>
      <w:proofErr w:type="gramEnd"/>
      <w:r w:rsidRPr="006B19A5">
        <w:rPr>
          <w:rFonts w:ascii="Times New Roman" w:hAnsi="Times New Roman"/>
          <w:sz w:val="24"/>
          <w:szCs w:val="24"/>
        </w:rPr>
        <w:t>. Новочеркасска по одномандатному избирательному округу № 6 Гончарова С.Ю. и Евтушенко С.И.</w:t>
      </w:r>
      <w:r>
        <w:rPr>
          <w:rStyle w:val="DefaultParagraphFont1"/>
          <w:rFonts w:ascii="Times New Roman" w:hAnsi="Times New Roman"/>
          <w:sz w:val="24"/>
          <w:szCs w:val="24"/>
        </w:rPr>
        <w:t xml:space="preserve">, остальные бюллетени похитителям за пределы участка вынести не удалось. </w:t>
      </w:r>
      <w:r w:rsidRPr="006B19A5">
        <w:rPr>
          <w:rStyle w:val="DefaultParagraphFont1"/>
          <w:rFonts w:ascii="Times New Roman" w:hAnsi="Times New Roman"/>
          <w:sz w:val="24"/>
          <w:szCs w:val="24"/>
        </w:rPr>
        <w:t>Ч</w:t>
      </w:r>
      <w:r w:rsidRPr="006B19A5">
        <w:rPr>
          <w:rStyle w:val="apple-style-span"/>
          <w:rFonts w:ascii="Times New Roman" w:hAnsi="Times New Roman"/>
          <w:sz w:val="24"/>
          <w:szCs w:val="24"/>
        </w:rPr>
        <w:t xml:space="preserve">ленам избирательной комиссии и наблюдателям удалось задержать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троих </w:t>
      </w:r>
      <w:r w:rsidRPr="006B19A5">
        <w:rPr>
          <w:rStyle w:val="apple-style-span"/>
          <w:rFonts w:ascii="Times New Roman" w:hAnsi="Times New Roman"/>
          <w:sz w:val="24"/>
          <w:szCs w:val="24"/>
        </w:rPr>
        <w:t xml:space="preserve">лиц,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участвовавших в </w:t>
      </w:r>
      <w:r w:rsidRPr="006B19A5">
        <w:rPr>
          <w:rStyle w:val="apple-style-span"/>
          <w:rFonts w:ascii="Times New Roman" w:hAnsi="Times New Roman"/>
          <w:sz w:val="24"/>
          <w:szCs w:val="24"/>
        </w:rPr>
        <w:lastRenderedPageBreak/>
        <w:t>похи</w:t>
      </w:r>
      <w:r>
        <w:rPr>
          <w:rStyle w:val="apple-style-span"/>
          <w:rFonts w:ascii="Times New Roman" w:hAnsi="Times New Roman"/>
          <w:sz w:val="24"/>
          <w:szCs w:val="24"/>
        </w:rPr>
        <w:t>щении</w:t>
      </w:r>
      <w:r w:rsidRPr="006B19A5">
        <w:rPr>
          <w:rStyle w:val="apple-style-span"/>
          <w:rFonts w:ascii="Times New Roman" w:hAnsi="Times New Roman"/>
          <w:sz w:val="24"/>
          <w:szCs w:val="24"/>
        </w:rPr>
        <w:t xml:space="preserve"> бюллетен</w:t>
      </w:r>
      <w:r>
        <w:rPr>
          <w:rStyle w:val="apple-style-span"/>
          <w:rFonts w:ascii="Times New Roman" w:hAnsi="Times New Roman"/>
          <w:sz w:val="24"/>
          <w:szCs w:val="24"/>
        </w:rPr>
        <w:t>ей</w:t>
      </w:r>
      <w:r w:rsidRPr="006B19A5">
        <w:rPr>
          <w:rStyle w:val="apple-style-span"/>
          <w:rFonts w:ascii="Times New Roman" w:hAnsi="Times New Roman"/>
          <w:sz w:val="24"/>
          <w:szCs w:val="24"/>
        </w:rPr>
        <w:t>, и передать в руки полиции.</w:t>
      </w:r>
      <w:r w:rsidRPr="00452113">
        <w:rPr>
          <w:rStyle w:val="DefaultParagraphFont1"/>
          <w:rFonts w:ascii="Times New Roman" w:hAnsi="Times New Roman"/>
          <w:sz w:val="24"/>
          <w:szCs w:val="24"/>
        </w:rPr>
        <w:t xml:space="preserve"> </w:t>
      </w:r>
      <w:r>
        <w:rPr>
          <w:rStyle w:val="DefaultParagraphFont1"/>
          <w:rFonts w:ascii="Times New Roman" w:hAnsi="Times New Roman"/>
          <w:sz w:val="24"/>
          <w:szCs w:val="24"/>
        </w:rPr>
        <w:t>Ещё  предположительно одному удалось скрыться.</w:t>
      </w:r>
    </w:p>
    <w:p w:rsidR="00B21091" w:rsidRDefault="00B21091" w:rsidP="004521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 лично присутствовал на избирательном участке в качестве члена территориальной избирательной комиссии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Новочеркасска с правом совещательного голоса. После данного инцидента, в начале суток (ночью) 09.09.2014 г. мне позвонил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Лембриков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А.А. и сказал, что территориальная комиссия теперь аннулирует результаты выборов как на участке № 1373, так и на округе № 6 (однако этого не произошло).</w:t>
      </w:r>
    </w:p>
    <w:p w:rsidR="00B21091" w:rsidRPr="00452113" w:rsidRDefault="00B21091" w:rsidP="0045211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452113">
        <w:rPr>
          <w:rFonts w:ascii="Times New Roman" w:hAnsi="Times New Roman"/>
          <w:snapToGrid w:val="0"/>
          <w:sz w:val="24"/>
          <w:szCs w:val="24"/>
        </w:rPr>
        <w:t xml:space="preserve">В дальнейшем выяснилось, что </w:t>
      </w:r>
      <w:r>
        <w:rPr>
          <w:rFonts w:ascii="Times New Roman" w:hAnsi="Times New Roman"/>
          <w:snapToGrid w:val="0"/>
          <w:sz w:val="24"/>
          <w:szCs w:val="24"/>
        </w:rPr>
        <w:t>молодые люди «кавказской национальности»</w:t>
      </w:r>
      <w:r w:rsidRPr="00452113">
        <w:rPr>
          <w:rFonts w:ascii="Times New Roman" w:hAnsi="Times New Roman"/>
          <w:sz w:val="24"/>
          <w:szCs w:val="24"/>
          <w:lang w:eastAsia="ru-RU"/>
        </w:rPr>
        <w:t xml:space="preserve">, предположительно похитившие бюллетени, присутствовали на избирательном участке № 1373 и расположенном с ним в одном здании избирательном участке № 1369 как наблюдатели, направленные партиями «Коммунисты России» и «Партия за справедливость!». </w:t>
      </w:r>
      <w:r w:rsidRPr="00452113">
        <w:rPr>
          <w:rFonts w:ascii="Times New Roman" w:hAnsi="Times New Roman"/>
          <w:sz w:val="24"/>
          <w:szCs w:val="24"/>
        </w:rPr>
        <w:t xml:space="preserve">Их имена, контактные телефоны и адреса места жительства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452113">
        <w:rPr>
          <w:rFonts w:ascii="Times New Roman" w:hAnsi="Times New Roman"/>
          <w:sz w:val="24"/>
          <w:szCs w:val="24"/>
        </w:rPr>
        <w:t xml:space="preserve">внесены в списки наблюдателей </w:t>
      </w:r>
      <w:proofErr w:type="spellStart"/>
      <w:r w:rsidRPr="00452113">
        <w:rPr>
          <w:rFonts w:ascii="Times New Roman" w:hAnsi="Times New Roman"/>
          <w:sz w:val="24"/>
          <w:szCs w:val="24"/>
        </w:rPr>
        <w:t>УИКов</w:t>
      </w:r>
      <w:proofErr w:type="spellEnd"/>
      <w:r w:rsidRPr="00452113">
        <w:rPr>
          <w:rFonts w:ascii="Times New Roman" w:hAnsi="Times New Roman"/>
          <w:sz w:val="24"/>
          <w:szCs w:val="24"/>
        </w:rPr>
        <w:t>.</w:t>
      </w:r>
    </w:p>
    <w:p w:rsidR="00B21091" w:rsidRDefault="00B21091" w:rsidP="00C648E7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Я дал показания о том, что четко видел факт попытки похищения бюллетеней одним из задержанных. Аналогичные показания дали и другие лица, присутствовавшие на участке.</w:t>
      </w:r>
    </w:p>
    <w:p w:rsidR="00B21091" w:rsidRDefault="00B21091" w:rsidP="00C648E7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14.09.2014 г. избранным депутатом </w:t>
      </w:r>
      <w:r w:rsidRPr="006B19A5">
        <w:rPr>
          <w:rFonts w:ascii="Times New Roman" w:hAnsi="Times New Roman"/>
          <w:sz w:val="24"/>
          <w:szCs w:val="24"/>
        </w:rPr>
        <w:t>Городской Думы г. Новочеркасска по избирательному округу № 6</w:t>
      </w:r>
      <w:r>
        <w:rPr>
          <w:rFonts w:ascii="Times New Roman" w:hAnsi="Times New Roman"/>
          <w:sz w:val="24"/>
          <w:szCs w:val="24"/>
        </w:rPr>
        <w:t xml:space="preserve"> Поповым А.В. подано заявление о необходимости привлечения лиц, виновных в похищении бюллетеней по ст. 141 УК РФ, т.к. </w:t>
      </w:r>
      <w:r w:rsidRPr="009C49D6">
        <w:rPr>
          <w:rFonts w:ascii="Times New Roman" w:hAnsi="Times New Roman"/>
          <w:b/>
          <w:sz w:val="24"/>
          <w:szCs w:val="24"/>
        </w:rPr>
        <w:t xml:space="preserve">их </w:t>
      </w:r>
      <w:proofErr w:type="gramStart"/>
      <w:r w:rsidRPr="009C49D6">
        <w:rPr>
          <w:rFonts w:ascii="Times New Roman" w:hAnsi="Times New Roman"/>
          <w:b/>
          <w:sz w:val="24"/>
          <w:szCs w:val="24"/>
        </w:rPr>
        <w:t>действия</w:t>
      </w:r>
      <w:proofErr w:type="gramEnd"/>
      <w:r w:rsidRPr="009C49D6">
        <w:rPr>
          <w:rFonts w:ascii="Times New Roman" w:hAnsi="Times New Roman"/>
          <w:b/>
          <w:sz w:val="24"/>
          <w:szCs w:val="24"/>
        </w:rPr>
        <w:t xml:space="preserve"> очевидно были направлены на срыв выборов, невозможность установить итоги голосования.</w:t>
      </w:r>
      <w:r>
        <w:rPr>
          <w:rFonts w:ascii="Times New Roman" w:hAnsi="Times New Roman"/>
          <w:sz w:val="24"/>
          <w:szCs w:val="24"/>
        </w:rPr>
        <w:t xml:space="preserve"> Также указывалось на необходимость проверки по факту возможной подделки задержанными лицами направлений наблюдателей от партий. До настоящего времени ответ по существу данного обращения от органов полиции не получен.</w:t>
      </w:r>
    </w:p>
    <w:p w:rsidR="00B21091" w:rsidRDefault="00B21091" w:rsidP="00C648E7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письма начальника ОП-1 МУ МВД России «Новочеркасское» С.Н. </w:t>
      </w:r>
      <w:proofErr w:type="spellStart"/>
      <w:r>
        <w:rPr>
          <w:rFonts w:ascii="Times New Roman" w:hAnsi="Times New Roman"/>
          <w:sz w:val="24"/>
          <w:szCs w:val="24"/>
        </w:rPr>
        <w:t>Авраменко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от 01.11.2013 г. № 4/8711в адрес председателя Городской Думы г. Новочеркасска нам стало известно, что уголовное дело возбуждено только по ч. 1 ст. 325 УК РФ и в отношении неустановленного лица. По неофициальной информации, трое задержанных при попытке хищения бюллетеней лиц, привлечены лишь к административной ответственности за мелкое хулиганство.</w:t>
      </w:r>
    </w:p>
    <w:p w:rsidR="00B21091" w:rsidRDefault="00B21091" w:rsidP="00C648E7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случае сотрудниками МУ МВД России «Новочеркасское» допущены следующие конкретные нарушения:</w:t>
      </w:r>
    </w:p>
    <w:p w:rsidR="00B21091" w:rsidRPr="00C8473E" w:rsidRDefault="00B21091" w:rsidP="00C847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непредоставление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ответа по существу заявления № 1 от 14.09.2014 г. депутата </w:t>
      </w:r>
      <w:r w:rsidRPr="006B19A5">
        <w:rPr>
          <w:rFonts w:ascii="Times New Roman" w:hAnsi="Times New Roman"/>
          <w:sz w:val="24"/>
          <w:szCs w:val="24"/>
        </w:rPr>
        <w:t>Городской Думы г. Новочеркасска по избирательному округу № 6</w:t>
      </w:r>
      <w:r>
        <w:rPr>
          <w:rFonts w:ascii="Times New Roman" w:hAnsi="Times New Roman"/>
          <w:sz w:val="24"/>
          <w:szCs w:val="24"/>
        </w:rPr>
        <w:t xml:space="preserve"> Попова А.В.;</w:t>
      </w:r>
    </w:p>
    <w:p w:rsidR="00B21091" w:rsidRPr="004749E8" w:rsidRDefault="00B21091" w:rsidP="00C847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квалификация противоправного деяния по более мягкой ст. 325 УК РФ, в то время как фактически это деяние было направлено на срыв результатов выборов, воспрепятствование деятельности избирательной комиссии (похищенные пачки с бюллетенями должны были быть не только подсчитаны, но и упакованы и сданы на хранение в вышестоящую избирательную комиссию, чему действия преступников помешали);</w:t>
      </w:r>
      <w:proofErr w:type="gramEnd"/>
    </w:p>
    <w:p w:rsidR="00B21091" w:rsidRPr="004749E8" w:rsidRDefault="00B21091" w:rsidP="00C847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непривлечение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 уголовной ответственности троих задержанных лиц;</w:t>
      </w:r>
    </w:p>
    <w:p w:rsidR="00B21091" w:rsidRDefault="00B21091" w:rsidP="00C8473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возможное уклонение от проверки наличия в действиях этих лиц состава ст. 327 УК РФ.</w:t>
      </w:r>
    </w:p>
    <w:p w:rsidR="00B21091" w:rsidRDefault="00B21091" w:rsidP="00C648E7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21091" w:rsidRPr="006D30B4" w:rsidRDefault="00B21091" w:rsidP="00C648E7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21091" w:rsidRPr="002D5321" w:rsidRDefault="00B21091" w:rsidP="002D5321">
      <w:pPr>
        <w:pStyle w:val="ListParagraph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B21091" w:rsidRPr="002D5321" w:rsidRDefault="00B21091" w:rsidP="002D5321">
      <w:pPr>
        <w:pStyle w:val="ListParagraph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D532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2D5321">
        <w:rPr>
          <w:rFonts w:ascii="Times New Roman" w:hAnsi="Times New Roman"/>
          <w:sz w:val="24"/>
          <w:szCs w:val="24"/>
        </w:rPr>
        <w:t>.2014 г.</w:t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proofErr w:type="spellStart"/>
      <w:r w:rsidRPr="002D5321">
        <w:rPr>
          <w:rFonts w:ascii="Times New Roman" w:hAnsi="Times New Roman"/>
          <w:sz w:val="24"/>
          <w:szCs w:val="24"/>
        </w:rPr>
        <w:t>Бахтиев</w:t>
      </w:r>
      <w:proofErr w:type="spellEnd"/>
      <w:r w:rsidRPr="002D5321">
        <w:rPr>
          <w:rFonts w:ascii="Times New Roman" w:hAnsi="Times New Roman"/>
          <w:sz w:val="24"/>
          <w:szCs w:val="24"/>
        </w:rPr>
        <w:t xml:space="preserve"> Т.Ш.</w:t>
      </w:r>
    </w:p>
    <w:sectPr w:rsidR="00B21091" w:rsidRPr="002D5321" w:rsidSect="00D062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572"/>
    <w:multiLevelType w:val="hybridMultilevel"/>
    <w:tmpl w:val="B022917C"/>
    <w:lvl w:ilvl="0" w:tplc="3110AA6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FE01642"/>
    <w:multiLevelType w:val="hybridMultilevel"/>
    <w:tmpl w:val="970071A4"/>
    <w:lvl w:ilvl="0" w:tplc="4FB40F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characterSpacingControl w:val="doNotCompress"/>
  <w:compat/>
  <w:rsids>
    <w:rsidRoot w:val="00156086"/>
    <w:rsid w:val="000424D2"/>
    <w:rsid w:val="00071EC0"/>
    <w:rsid w:val="00085991"/>
    <w:rsid w:val="000A246C"/>
    <w:rsid w:val="000D0F70"/>
    <w:rsid w:val="000F7EB3"/>
    <w:rsid w:val="00156086"/>
    <w:rsid w:val="001562AC"/>
    <w:rsid w:val="001573C5"/>
    <w:rsid w:val="001936A8"/>
    <w:rsid w:val="001B52A5"/>
    <w:rsid w:val="001D2CE0"/>
    <w:rsid w:val="001F64CC"/>
    <w:rsid w:val="00265121"/>
    <w:rsid w:val="002D5321"/>
    <w:rsid w:val="00345693"/>
    <w:rsid w:val="00404CA8"/>
    <w:rsid w:val="004426DA"/>
    <w:rsid w:val="00452113"/>
    <w:rsid w:val="004749E8"/>
    <w:rsid w:val="004C6B5B"/>
    <w:rsid w:val="004F7FED"/>
    <w:rsid w:val="0054712A"/>
    <w:rsid w:val="0057025A"/>
    <w:rsid w:val="005D0BF5"/>
    <w:rsid w:val="005D18E7"/>
    <w:rsid w:val="005F6C8D"/>
    <w:rsid w:val="00667287"/>
    <w:rsid w:val="0067084D"/>
    <w:rsid w:val="00673E6A"/>
    <w:rsid w:val="00697B62"/>
    <w:rsid w:val="006A0FB8"/>
    <w:rsid w:val="006B19A5"/>
    <w:rsid w:val="006C36E6"/>
    <w:rsid w:val="006D30B4"/>
    <w:rsid w:val="006E7B8B"/>
    <w:rsid w:val="0070263F"/>
    <w:rsid w:val="007A17C9"/>
    <w:rsid w:val="007A73D6"/>
    <w:rsid w:val="00885781"/>
    <w:rsid w:val="009C49D6"/>
    <w:rsid w:val="009C5E47"/>
    <w:rsid w:val="00A36AD9"/>
    <w:rsid w:val="00A9526E"/>
    <w:rsid w:val="00AF4358"/>
    <w:rsid w:val="00B21091"/>
    <w:rsid w:val="00B240E3"/>
    <w:rsid w:val="00B32C67"/>
    <w:rsid w:val="00C12948"/>
    <w:rsid w:val="00C52C34"/>
    <w:rsid w:val="00C648E7"/>
    <w:rsid w:val="00C6600A"/>
    <w:rsid w:val="00C8473E"/>
    <w:rsid w:val="00D06242"/>
    <w:rsid w:val="00D5329F"/>
    <w:rsid w:val="00D76F36"/>
    <w:rsid w:val="00E00C2B"/>
    <w:rsid w:val="00E825E3"/>
    <w:rsid w:val="00E933DB"/>
    <w:rsid w:val="00ED0F62"/>
    <w:rsid w:val="00EF7A4D"/>
    <w:rsid w:val="00FE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BF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F435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424D2"/>
    <w:pPr>
      <w:ind w:left="720"/>
      <w:contextualSpacing/>
    </w:pPr>
  </w:style>
  <w:style w:type="character" w:customStyle="1" w:styleId="30">
    <w:name w:val="Заголовок 3 Знак"/>
    <w:basedOn w:val="a0"/>
    <w:link w:val="3"/>
    <w:locked/>
    <w:rsid w:val="00AF435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DefaultParagraphFont1">
    <w:name w:val="Default Paragraph Font1"/>
    <w:rsid w:val="006B19A5"/>
  </w:style>
  <w:style w:type="character" w:customStyle="1" w:styleId="apple-style-span">
    <w:name w:val="apple-style-span"/>
    <w:basedOn w:val="a0"/>
    <w:rsid w:val="006B19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ОРЧ СБ ГУ МВД России по Ростовской области В</vt:lpstr>
    </vt:vector>
  </TitlesOfParts>
  <Company>Reanimator Extreme Edition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ОРЧ СБ ГУ МВД России по Ростовской области В</dc:title>
  <dc:creator>User</dc:creator>
  <cp:lastModifiedBy>Ажинберг</cp:lastModifiedBy>
  <cp:revision>2</cp:revision>
  <cp:lastPrinted>2014-05-18T13:41:00Z</cp:lastPrinted>
  <dcterms:created xsi:type="dcterms:W3CDTF">2021-07-13T21:42:00Z</dcterms:created>
  <dcterms:modified xsi:type="dcterms:W3CDTF">2021-07-13T21:42:00Z</dcterms:modified>
</cp:coreProperties>
</file>